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28" w:rsidRDefault="00CA0F27" w:rsidP="00CA0F27">
      <w:pPr>
        <w:ind w:left="181"/>
        <w:jc w:val="center"/>
        <w:rPr>
          <w:b/>
          <w:sz w:val="26"/>
          <w:szCs w:val="26"/>
        </w:rPr>
      </w:pPr>
      <w:r w:rsidRPr="00EF53B3">
        <w:rPr>
          <w:b/>
          <w:sz w:val="26"/>
          <w:szCs w:val="26"/>
        </w:rPr>
        <w:t>ĐÁP ÁN</w:t>
      </w:r>
      <w:r>
        <w:rPr>
          <w:b/>
          <w:sz w:val="26"/>
          <w:szCs w:val="26"/>
        </w:rPr>
        <w:t xml:space="preserve"> ĐỊA 10 HKI 2017 – 2018</w:t>
      </w:r>
    </w:p>
    <w:p w:rsidR="00CA0F27" w:rsidRPr="00EF53B3" w:rsidRDefault="00CA0F27" w:rsidP="00CA0F27">
      <w:pPr>
        <w:ind w:left="181"/>
        <w:jc w:val="center"/>
        <w:rPr>
          <w:b/>
          <w:sz w:val="26"/>
          <w:szCs w:val="26"/>
        </w:rPr>
      </w:pPr>
    </w:p>
    <w:p w:rsidR="00764C1B" w:rsidRPr="00EF53B3" w:rsidRDefault="00764C1B" w:rsidP="00764C1B">
      <w:pPr>
        <w:ind w:left="-284" w:right="-327"/>
        <w:rPr>
          <w:b/>
          <w:sz w:val="26"/>
          <w:szCs w:val="26"/>
          <w:lang w:val="en-US" w:eastAsia="en-US"/>
        </w:rPr>
      </w:pPr>
      <w:r w:rsidRPr="00EF53B3">
        <w:rPr>
          <w:b/>
          <w:sz w:val="26"/>
          <w:szCs w:val="26"/>
        </w:rPr>
        <w:t xml:space="preserve">Câu 1: </w:t>
      </w:r>
      <w:r w:rsidRPr="00EF53B3">
        <w:rPr>
          <w:i/>
          <w:sz w:val="26"/>
          <w:szCs w:val="26"/>
        </w:rPr>
        <w:t>(</w:t>
      </w:r>
      <w:r w:rsidR="00EF53B3">
        <w:rPr>
          <w:i/>
          <w:sz w:val="26"/>
          <w:szCs w:val="26"/>
        </w:rPr>
        <w:t>3.5</w:t>
      </w:r>
      <w:r w:rsidRPr="00EF53B3">
        <w:rPr>
          <w:i/>
          <w:sz w:val="26"/>
          <w:szCs w:val="26"/>
        </w:rPr>
        <w:t xml:space="preserve"> điểm)</w:t>
      </w:r>
    </w:p>
    <w:p w:rsidR="00ED6433" w:rsidRPr="00ED6433" w:rsidRDefault="00ED6433" w:rsidP="00ED6433">
      <w:pPr>
        <w:pStyle w:val="NormalWeb"/>
        <w:numPr>
          <w:ilvl w:val="0"/>
          <w:numId w:val="12"/>
        </w:numPr>
        <w:shd w:val="clear" w:color="auto" w:fill="FFFFFF"/>
        <w:spacing w:after="0" w:afterAutospacing="0"/>
        <w:rPr>
          <w:b/>
          <w:color w:val="000000"/>
          <w:sz w:val="26"/>
          <w:szCs w:val="26"/>
        </w:rPr>
      </w:pPr>
      <w:r>
        <w:rPr>
          <w:b/>
          <w:color w:val="000000"/>
          <w:sz w:val="26"/>
          <w:szCs w:val="26"/>
        </w:rPr>
        <w:t>Dân số thế giới</w:t>
      </w:r>
    </w:p>
    <w:p w:rsidR="00ED6433" w:rsidRPr="00ED6433" w:rsidRDefault="00EF53B3" w:rsidP="00ED6433">
      <w:pPr>
        <w:pStyle w:val="NormalWeb"/>
        <w:shd w:val="clear" w:color="auto" w:fill="FFFFFF"/>
        <w:spacing w:before="0" w:beforeAutospacing="0" w:after="0" w:afterAutospacing="0"/>
        <w:ind w:left="720"/>
        <w:rPr>
          <w:color w:val="000000"/>
          <w:sz w:val="26"/>
          <w:szCs w:val="26"/>
        </w:rPr>
      </w:pPr>
      <w:r w:rsidRPr="00877EE7">
        <w:rPr>
          <w:color w:val="000000"/>
          <w:sz w:val="26"/>
          <w:szCs w:val="26"/>
        </w:rPr>
        <w:t>- N</w:t>
      </w:r>
      <w:r w:rsidR="00ED6433">
        <w:rPr>
          <w:color w:val="000000"/>
          <w:sz w:val="26"/>
          <w:szCs w:val="26"/>
        </w:rPr>
        <w:t>ăm 2001 là 6.137 triệu người</w:t>
      </w:r>
      <w:r w:rsidR="00ED6433">
        <w:rPr>
          <w:color w:val="000000"/>
          <w:sz w:val="26"/>
          <w:szCs w:val="26"/>
        </w:rPr>
        <w:br/>
        <w:t xml:space="preserve">- </w:t>
      </w:r>
      <w:r w:rsidRPr="00877EE7">
        <w:rPr>
          <w:color w:val="000000"/>
          <w:sz w:val="26"/>
          <w:szCs w:val="26"/>
        </w:rPr>
        <w:t>Năm 2005 là 6.477 triệu người</w:t>
      </w:r>
      <w:r w:rsidRPr="00877EE7">
        <w:rPr>
          <w:color w:val="FFFFFF" w:themeColor="background1"/>
          <w:sz w:val="26"/>
          <w:szCs w:val="26"/>
          <w:u w:val="single"/>
        </w:rPr>
        <w:t xml:space="preserve">à 6.477 triệu </w:t>
      </w:r>
    </w:p>
    <w:p w:rsidR="00EF53B3" w:rsidRPr="00877EE7" w:rsidRDefault="00EF53B3" w:rsidP="00ED6433">
      <w:pPr>
        <w:pStyle w:val="NormalWeb"/>
        <w:shd w:val="clear" w:color="auto" w:fill="FFFFFF"/>
        <w:spacing w:before="0" w:beforeAutospacing="0" w:after="0" w:afterAutospacing="0"/>
        <w:ind w:left="720"/>
        <w:rPr>
          <w:color w:val="000000"/>
          <w:sz w:val="26"/>
          <w:szCs w:val="26"/>
        </w:rPr>
      </w:pPr>
      <w:r w:rsidRPr="00877EE7">
        <w:rPr>
          <w:color w:val="000000" w:themeColor="text1"/>
          <w:sz w:val="26"/>
          <w:szCs w:val="26"/>
        </w:rPr>
        <w:t xml:space="preserve">- </w:t>
      </w:r>
      <w:r w:rsidRPr="00877EE7">
        <w:rPr>
          <w:color w:val="333333"/>
          <w:sz w:val="26"/>
          <w:szCs w:val="26"/>
        </w:rPr>
        <w:t>Dân số thế giới đến ngày 22/3/2017 là 7,49 tỷ người</w:t>
      </w:r>
      <w:r w:rsidRPr="00877EE7">
        <w:rPr>
          <w:color w:val="000000"/>
          <w:sz w:val="26"/>
          <w:szCs w:val="26"/>
        </w:rPr>
        <w:br/>
        <w:t>- Quy mô dân số thế giới</w:t>
      </w:r>
      <w:r w:rsidR="00460FFF">
        <w:rPr>
          <w:color w:val="000000"/>
          <w:sz w:val="26"/>
          <w:szCs w:val="26"/>
        </w:rPr>
        <w:t>…</w:t>
      </w:r>
      <w:r w:rsidRPr="00877EE7">
        <w:rPr>
          <w:color w:val="000000"/>
          <w:sz w:val="26"/>
          <w:szCs w:val="26"/>
        </w:rPr>
        <w:t xml:space="preserve"> </w:t>
      </w:r>
      <w:r w:rsidRPr="00877EE7">
        <w:rPr>
          <w:color w:val="FFFFFF" w:themeColor="background1"/>
          <w:sz w:val="26"/>
          <w:szCs w:val="26"/>
          <w:u w:val="single"/>
        </w:rPr>
        <w:t>ngày càng lớn.</w:t>
      </w:r>
    </w:p>
    <w:p w:rsidR="00ED6433" w:rsidRPr="00ED6433" w:rsidRDefault="00EF53B3" w:rsidP="00ED6433">
      <w:pPr>
        <w:pStyle w:val="NormalWeb"/>
        <w:numPr>
          <w:ilvl w:val="0"/>
          <w:numId w:val="11"/>
        </w:numPr>
        <w:shd w:val="clear" w:color="auto" w:fill="FFFFFF"/>
        <w:spacing w:before="120" w:beforeAutospacing="0" w:after="0" w:afterAutospacing="0"/>
        <w:rPr>
          <w:b/>
          <w:color w:val="000000"/>
          <w:sz w:val="26"/>
          <w:szCs w:val="26"/>
          <w:lang w:val="vi-VN"/>
        </w:rPr>
      </w:pPr>
      <w:r w:rsidRPr="00877EE7">
        <w:rPr>
          <w:rStyle w:val="Strong"/>
          <w:color w:val="000000"/>
          <w:sz w:val="26"/>
          <w:szCs w:val="26"/>
        </w:rPr>
        <w:t>Tình hình phát triển dân số thế giới</w:t>
      </w:r>
      <w:r w:rsidRPr="00877EE7">
        <w:rPr>
          <w:color w:val="000000"/>
          <w:sz w:val="26"/>
          <w:szCs w:val="26"/>
        </w:rPr>
        <w:br/>
        <w:t>- Thời gian dân số tăng thêm 1 tỉ người càng rút ngắn từ 123 năm xuống</w:t>
      </w:r>
      <w:r w:rsidR="00460FFF">
        <w:rPr>
          <w:color w:val="000000"/>
          <w:sz w:val="26"/>
          <w:szCs w:val="26"/>
        </w:rPr>
        <w:t>…</w:t>
      </w:r>
      <w:r w:rsidRPr="00877EE7">
        <w:rPr>
          <w:color w:val="000000"/>
          <w:sz w:val="26"/>
          <w:szCs w:val="26"/>
        </w:rPr>
        <w:t xml:space="preserve"> </w:t>
      </w:r>
      <w:r w:rsidRPr="00877EE7">
        <w:rPr>
          <w:color w:val="FFFFFF" w:themeColor="background1"/>
          <w:sz w:val="26"/>
          <w:szCs w:val="26"/>
          <w:u w:val="single"/>
        </w:rPr>
        <w:t>32</w:t>
      </w:r>
      <w:r w:rsidRPr="00877EE7">
        <w:rPr>
          <w:color w:val="FFFFFF" w:themeColor="background1"/>
          <w:sz w:val="26"/>
          <w:szCs w:val="26"/>
          <w:u w:val="single"/>
          <w:lang w:val="vi-VN"/>
        </w:rPr>
        <w:t xml:space="preserve"> năm</w:t>
      </w:r>
      <w:r w:rsidRPr="00877EE7">
        <w:rPr>
          <w:color w:val="FFFFFF" w:themeColor="background1"/>
          <w:sz w:val="26"/>
          <w:szCs w:val="26"/>
          <w:u w:val="single"/>
        </w:rPr>
        <w:t>,</w:t>
      </w:r>
      <w:r w:rsidR="00ED6433">
        <w:rPr>
          <w:color w:val="FFFFFF" w:themeColor="background1"/>
          <w:sz w:val="26"/>
          <w:szCs w:val="26"/>
          <w:u w:val="single"/>
        </w:rPr>
        <w:t xml:space="preserve"> 15 n</w:t>
      </w:r>
    </w:p>
    <w:p w:rsidR="00EF53B3" w:rsidRPr="00EF53B3" w:rsidRDefault="00EF53B3" w:rsidP="00ED6433">
      <w:pPr>
        <w:pStyle w:val="NormalWeb"/>
        <w:shd w:val="clear" w:color="auto" w:fill="FFFFFF"/>
        <w:spacing w:before="0" w:beforeAutospacing="0" w:after="0" w:afterAutospacing="0"/>
        <w:ind w:left="720"/>
        <w:rPr>
          <w:rStyle w:val="Strong"/>
          <w:bCs w:val="0"/>
          <w:color w:val="000000"/>
          <w:sz w:val="26"/>
          <w:szCs w:val="26"/>
          <w:lang w:val="vi-VN"/>
        </w:rPr>
      </w:pPr>
      <w:r w:rsidRPr="00877EE7">
        <w:rPr>
          <w:color w:val="000000"/>
          <w:sz w:val="26"/>
          <w:szCs w:val="26"/>
        </w:rPr>
        <w:t>- Thời gian dân số tăng gấp đôi cũng rút ngắn</w:t>
      </w:r>
      <w:r w:rsidR="00460FFF">
        <w:rPr>
          <w:color w:val="000000"/>
          <w:sz w:val="26"/>
          <w:szCs w:val="26"/>
        </w:rPr>
        <w:t>…</w:t>
      </w:r>
      <w:r w:rsidRPr="00877EE7">
        <w:rPr>
          <w:color w:val="FFFFFF" w:themeColor="background1"/>
          <w:sz w:val="26"/>
          <w:szCs w:val="26"/>
          <w:u w:val="single"/>
        </w:rPr>
        <w:t xml:space="preserve">ừ 123 năm còn 47 năm.                                                          </w:t>
      </w:r>
      <w:r w:rsidRPr="00877EE7">
        <w:rPr>
          <w:color w:val="000000"/>
          <w:sz w:val="26"/>
          <w:szCs w:val="26"/>
          <w:lang w:val="vi-VN"/>
        </w:rPr>
        <w:t xml:space="preserve">- </w:t>
      </w:r>
      <w:r w:rsidRPr="00877EE7">
        <w:rPr>
          <w:color w:val="000000"/>
          <w:sz w:val="26"/>
          <w:szCs w:val="26"/>
        </w:rPr>
        <w:t>Tốc độ gia tăng dân số nhanh, quy mô ngày càng lớn đặc biệt từ nửa sau thế kỉ XX do tỉ lệ tử vong giảm nhờ</w:t>
      </w:r>
      <w:r w:rsidR="00460FFF">
        <w:rPr>
          <w:color w:val="000000"/>
          <w:sz w:val="26"/>
          <w:szCs w:val="26"/>
        </w:rPr>
        <w:t>…</w:t>
      </w:r>
      <w:bookmarkStart w:id="0" w:name="_GoBack"/>
      <w:bookmarkEnd w:id="0"/>
      <w:r w:rsidRPr="00877EE7">
        <w:rPr>
          <w:color w:val="000000"/>
          <w:sz w:val="26"/>
          <w:szCs w:val="26"/>
        </w:rPr>
        <w:t xml:space="preserve"> </w:t>
      </w:r>
      <w:r w:rsidRPr="00877EE7">
        <w:rPr>
          <w:color w:val="FFFFFF" w:themeColor="background1"/>
          <w:sz w:val="26"/>
          <w:szCs w:val="26"/>
          <w:u w:val="single"/>
        </w:rPr>
        <w:t>những thành</w:t>
      </w:r>
      <w:r w:rsidRPr="00877EE7">
        <w:rPr>
          <w:color w:val="FFFFFF" w:themeColor="background1"/>
          <w:u w:val="single"/>
        </w:rPr>
        <w:t xml:space="preserve"> tựu</w:t>
      </w:r>
      <w:r w:rsidRPr="00347828">
        <w:rPr>
          <w:color w:val="FFFFFF" w:themeColor="background1"/>
          <w:u w:val="single"/>
        </w:rPr>
        <w:t xml:space="preserve"> của y tế, c</w:t>
      </w:r>
    </w:p>
    <w:p w:rsidR="00ED6433" w:rsidRDefault="00EF53B3" w:rsidP="00ED6433">
      <w:pPr>
        <w:pStyle w:val="NormalWeb"/>
        <w:shd w:val="clear" w:color="auto" w:fill="FFFFFF"/>
        <w:spacing w:after="240" w:afterAutospacing="0"/>
        <w:rPr>
          <w:b/>
          <w:sz w:val="28"/>
          <w:szCs w:val="28"/>
        </w:rPr>
      </w:pPr>
      <w:r>
        <w:rPr>
          <w:rStyle w:val="Strong"/>
          <w:color w:val="000000"/>
          <w:sz w:val="26"/>
          <w:szCs w:val="26"/>
        </w:rPr>
        <w:t xml:space="preserve">Câu 2: </w:t>
      </w:r>
      <w:r w:rsidRPr="00EF53B3">
        <w:rPr>
          <w:i/>
          <w:sz w:val="26"/>
          <w:szCs w:val="26"/>
        </w:rPr>
        <w:t>(</w:t>
      </w:r>
      <w:r>
        <w:rPr>
          <w:i/>
          <w:sz w:val="26"/>
          <w:szCs w:val="26"/>
        </w:rPr>
        <w:t xml:space="preserve">3.5 </w:t>
      </w:r>
      <w:r w:rsidRPr="00EF53B3">
        <w:rPr>
          <w:i/>
          <w:sz w:val="26"/>
          <w:szCs w:val="26"/>
        </w:rPr>
        <w:t xml:space="preserve"> điểm)</w:t>
      </w:r>
      <w:r w:rsidRPr="00EF53B3">
        <w:rPr>
          <w:b/>
          <w:sz w:val="28"/>
          <w:szCs w:val="28"/>
          <w:lang w:val="vi-VN"/>
        </w:rPr>
        <w:t xml:space="preserve"> </w:t>
      </w:r>
    </w:p>
    <w:p w:rsidR="00ED6433" w:rsidRDefault="00EF53B3" w:rsidP="00ED6433">
      <w:pPr>
        <w:pStyle w:val="NormalWeb"/>
        <w:numPr>
          <w:ilvl w:val="0"/>
          <w:numId w:val="11"/>
        </w:numPr>
        <w:shd w:val="clear" w:color="auto" w:fill="FFFFFF"/>
        <w:spacing w:before="0" w:beforeAutospacing="0" w:after="0" w:afterAutospacing="0"/>
        <w:rPr>
          <w:color w:val="000000"/>
          <w:sz w:val="26"/>
          <w:szCs w:val="26"/>
        </w:rPr>
      </w:pPr>
      <w:r w:rsidRPr="00EF53B3">
        <w:rPr>
          <w:color w:val="000000"/>
          <w:sz w:val="26"/>
          <w:szCs w:val="26"/>
        </w:rPr>
        <w:t>Phân bố dân cư không đều t</w:t>
      </w:r>
      <w:r w:rsidR="00ED6433">
        <w:rPr>
          <w:color w:val="000000"/>
          <w:sz w:val="26"/>
          <w:szCs w:val="26"/>
        </w:rPr>
        <w:t>rong không gian</w:t>
      </w:r>
    </w:p>
    <w:p w:rsidR="00EF53B3" w:rsidRPr="00ED6433" w:rsidRDefault="00EF53B3" w:rsidP="00ED6433">
      <w:pPr>
        <w:pStyle w:val="NormalWeb"/>
        <w:shd w:val="clear" w:color="auto" w:fill="FFFFFF"/>
        <w:spacing w:before="0" w:beforeAutospacing="0" w:after="0" w:afterAutospacing="0"/>
        <w:ind w:left="720"/>
        <w:rPr>
          <w:color w:val="000000"/>
          <w:sz w:val="26"/>
          <w:szCs w:val="26"/>
        </w:rPr>
      </w:pPr>
      <w:r w:rsidRPr="00ED6433">
        <w:rPr>
          <w:color w:val="000000"/>
          <w:sz w:val="26"/>
          <w:szCs w:val="26"/>
          <w:lang w:val="vi-VN"/>
        </w:rPr>
        <w:t xml:space="preserve">- </w:t>
      </w:r>
      <w:r w:rsidRPr="00ED6433">
        <w:rPr>
          <w:color w:val="000000"/>
          <w:sz w:val="26"/>
          <w:szCs w:val="26"/>
        </w:rPr>
        <w:t>Năm 2005 mật độ dân cư trung bình: 48 người/ km2</w:t>
      </w:r>
      <w:r w:rsidRPr="00ED6433">
        <w:rPr>
          <w:color w:val="FFFFFF" w:themeColor="background1"/>
          <w:sz w:val="26"/>
          <w:szCs w:val="26"/>
          <w:u w:val="single"/>
        </w:rPr>
        <w:t>48người/ km</w:t>
      </w:r>
      <w:r w:rsidRPr="00ED6433">
        <w:rPr>
          <w:color w:val="FFFFFF" w:themeColor="background1"/>
          <w:sz w:val="26"/>
          <w:szCs w:val="26"/>
          <w:u w:val="single"/>
          <w:vertAlign w:val="superscript"/>
        </w:rPr>
        <w:t>2</w:t>
      </w:r>
      <w:r w:rsidRPr="00ED6433">
        <w:rPr>
          <w:color w:val="FFFFFF" w:themeColor="background1"/>
          <w:sz w:val="26"/>
          <w:szCs w:val="26"/>
          <w:u w:val="single"/>
        </w:rPr>
        <w:br/>
      </w:r>
      <w:r w:rsidRPr="00ED6433">
        <w:rPr>
          <w:color w:val="000000"/>
          <w:sz w:val="26"/>
          <w:szCs w:val="26"/>
        </w:rPr>
        <w:t>- Tập trung đông: Tây Âu (169), Nam Âu (115), Ca ri bê (166), Đông Á (131), Đông Nam Á (124),...</w:t>
      </w:r>
      <w:r w:rsidRPr="00ED6433">
        <w:rPr>
          <w:color w:val="000000"/>
          <w:sz w:val="26"/>
          <w:szCs w:val="26"/>
        </w:rPr>
        <w:br/>
        <w:t>- Thưa dân: Châu Đại Dương (4), Bắc Mĩ (17), Nam Mĩ (21), Trung Phi (17), Bắc Phi (23).</w:t>
      </w:r>
    </w:p>
    <w:p w:rsidR="00EF53B3" w:rsidRPr="00877EE7" w:rsidRDefault="00EF53B3" w:rsidP="00EF53B3">
      <w:pPr>
        <w:pStyle w:val="NormalWeb"/>
        <w:numPr>
          <w:ilvl w:val="0"/>
          <w:numId w:val="11"/>
        </w:numPr>
        <w:shd w:val="clear" w:color="auto" w:fill="FFFFFF"/>
        <w:spacing w:after="203" w:afterAutospacing="0" w:line="183" w:lineRule="atLeast"/>
        <w:rPr>
          <w:color w:val="000000" w:themeColor="text1"/>
          <w:sz w:val="26"/>
          <w:szCs w:val="26"/>
        </w:rPr>
      </w:pPr>
      <w:r w:rsidRPr="00877EE7">
        <w:rPr>
          <w:color w:val="000000" w:themeColor="text1"/>
          <w:sz w:val="26"/>
          <w:szCs w:val="26"/>
        </w:rPr>
        <w:t>Đô thị hóa là quá trình kinh tế xã hội mà biểu hiện của nó là sự tăng nhanh số lượng và quy mô của các điểm dân cư đô thị, sự tập trung dân cư trong các thành phố nhất là các thành phố lớn và phổ biến rộng rãi lối sống thành thị.</w:t>
      </w:r>
    </w:p>
    <w:p w:rsidR="00ED6433" w:rsidRDefault="00EF53B3" w:rsidP="00ED6433">
      <w:pPr>
        <w:pStyle w:val="NormalWeb"/>
        <w:numPr>
          <w:ilvl w:val="0"/>
          <w:numId w:val="11"/>
        </w:numPr>
        <w:shd w:val="clear" w:color="auto" w:fill="FFFFFF"/>
        <w:spacing w:before="0" w:beforeAutospacing="0" w:after="0" w:afterAutospacing="0" w:line="183" w:lineRule="atLeast"/>
        <w:rPr>
          <w:color w:val="000000" w:themeColor="text1"/>
          <w:sz w:val="26"/>
          <w:szCs w:val="26"/>
        </w:rPr>
      </w:pPr>
      <w:r w:rsidRPr="00877EE7">
        <w:rPr>
          <w:color w:val="000000" w:themeColor="text1"/>
          <w:sz w:val="26"/>
          <w:szCs w:val="26"/>
        </w:rPr>
        <w:t xml:space="preserve">Đặc điểm của quá trình đô thị hóa:                                            </w:t>
      </w:r>
      <w:r w:rsidRPr="00ED6433">
        <w:rPr>
          <w:color w:val="000000" w:themeColor="text1"/>
          <w:sz w:val="26"/>
          <w:szCs w:val="26"/>
        </w:rPr>
        <w:t xml:space="preserve"> </w:t>
      </w:r>
    </w:p>
    <w:p w:rsidR="00EF53B3" w:rsidRPr="00ED6433" w:rsidRDefault="00EF53B3" w:rsidP="00ED6433">
      <w:pPr>
        <w:pStyle w:val="NormalWeb"/>
        <w:shd w:val="clear" w:color="auto" w:fill="FFFFFF"/>
        <w:spacing w:before="0" w:beforeAutospacing="0" w:after="120" w:afterAutospacing="0" w:line="183" w:lineRule="atLeast"/>
        <w:ind w:left="720"/>
        <w:rPr>
          <w:color w:val="000000" w:themeColor="text1"/>
          <w:sz w:val="26"/>
          <w:szCs w:val="26"/>
        </w:rPr>
      </w:pPr>
      <w:r w:rsidRPr="00ED6433">
        <w:rPr>
          <w:color w:val="000000" w:themeColor="text1"/>
          <w:sz w:val="26"/>
          <w:szCs w:val="26"/>
        </w:rPr>
        <w:t xml:space="preserve">- </w:t>
      </w:r>
      <w:r w:rsidRPr="00ED6433">
        <w:rPr>
          <w:color w:val="000000"/>
          <w:sz w:val="26"/>
          <w:szCs w:val="26"/>
        </w:rPr>
        <w:t>Dân cư thành thị có xu hướng tăng nhanh</w:t>
      </w:r>
      <w:r w:rsidRPr="00ED6433">
        <w:rPr>
          <w:color w:val="000000"/>
          <w:sz w:val="26"/>
          <w:szCs w:val="26"/>
        </w:rPr>
        <w:br/>
        <w:t xml:space="preserve">- Dân cư tập trung vào </w:t>
      </w:r>
      <w:r w:rsidR="00ED6433">
        <w:rPr>
          <w:color w:val="000000"/>
          <w:sz w:val="26"/>
          <w:szCs w:val="26"/>
        </w:rPr>
        <w:t>các thành phố lớn và cực lớn</w:t>
      </w:r>
      <w:r w:rsidR="00ED6433">
        <w:rPr>
          <w:color w:val="000000"/>
          <w:sz w:val="26"/>
          <w:szCs w:val="26"/>
        </w:rPr>
        <w:br/>
        <w:t xml:space="preserve">- </w:t>
      </w:r>
      <w:r w:rsidRPr="00ED6433">
        <w:rPr>
          <w:color w:val="000000"/>
          <w:sz w:val="26"/>
          <w:szCs w:val="26"/>
        </w:rPr>
        <w:t>Phổ biến rộng rãi lối sống thành thị: Kiến trúc, giao thông, công trình công cộng, tuân thủ pháp luật, ….</w:t>
      </w:r>
    </w:p>
    <w:p w:rsidR="00EF53B3" w:rsidRPr="00276FF0" w:rsidRDefault="00764C1B" w:rsidP="00EF53B3">
      <w:pPr>
        <w:rPr>
          <w:b/>
          <w:sz w:val="28"/>
          <w:szCs w:val="28"/>
          <w:lang w:val="vi-VN"/>
        </w:rPr>
      </w:pPr>
      <w:r w:rsidRPr="00EF53B3">
        <w:rPr>
          <w:b/>
          <w:sz w:val="26"/>
          <w:szCs w:val="26"/>
        </w:rPr>
        <w:t>Câu 3</w:t>
      </w:r>
      <w:r w:rsidRPr="00EF53B3">
        <w:rPr>
          <w:i/>
          <w:sz w:val="26"/>
          <w:szCs w:val="26"/>
        </w:rPr>
        <w:t>: (</w:t>
      </w:r>
      <w:r w:rsidR="00EF53B3">
        <w:rPr>
          <w:i/>
          <w:sz w:val="26"/>
          <w:szCs w:val="26"/>
        </w:rPr>
        <w:t>3</w:t>
      </w:r>
      <w:r w:rsidRPr="00EF53B3">
        <w:rPr>
          <w:i/>
          <w:sz w:val="26"/>
          <w:szCs w:val="26"/>
        </w:rPr>
        <w:t xml:space="preserve"> điểm)</w:t>
      </w:r>
      <w:r w:rsidR="00EF53B3" w:rsidRPr="00EF53B3">
        <w:rPr>
          <w:b/>
          <w:sz w:val="28"/>
          <w:szCs w:val="28"/>
          <w:lang w:val="vi-VN"/>
        </w:rPr>
        <w:t xml:space="preserve"> </w:t>
      </w:r>
    </w:p>
    <w:p w:rsidR="00EF53B3" w:rsidRDefault="00EF53B3" w:rsidP="00EF53B3">
      <w:pPr>
        <w:rPr>
          <w:sz w:val="28"/>
          <w:szCs w:val="28"/>
          <w:lang w:val="vi-VN"/>
        </w:rPr>
      </w:pPr>
      <w:r>
        <w:rPr>
          <w:sz w:val="28"/>
          <w:szCs w:val="28"/>
          <w:lang w:val="vi-VN"/>
        </w:rPr>
        <w:t>-Vẽ đúng biểu đồ tròn</w:t>
      </w:r>
      <w:r w:rsidR="00ED6433">
        <w:rPr>
          <w:sz w:val="28"/>
          <w:szCs w:val="28"/>
        </w:rPr>
        <w:t xml:space="preserve"> (2đ)</w:t>
      </w:r>
      <w:r>
        <w:rPr>
          <w:sz w:val="28"/>
          <w:szCs w:val="28"/>
          <w:lang w:val="vi-VN"/>
        </w:rPr>
        <w:t xml:space="preserve"> , nếu sai biểu đồ :0 đ. Sai tỉ lệ trong biểu đồ trừ 0,5 đ/ 1 tỉ lệ</w:t>
      </w:r>
    </w:p>
    <w:p w:rsidR="00EF53B3" w:rsidRPr="00276FF0" w:rsidRDefault="00EF53B3" w:rsidP="00EF53B3">
      <w:pPr>
        <w:rPr>
          <w:sz w:val="28"/>
          <w:szCs w:val="28"/>
          <w:lang w:val="vi-VN"/>
        </w:rPr>
      </w:pPr>
      <w:r>
        <w:rPr>
          <w:sz w:val="28"/>
          <w:szCs w:val="28"/>
          <w:lang w:val="vi-VN"/>
        </w:rPr>
        <w:t>Thiếu tên , số liệu  , chú thích ....trừ 0,5 đ</w:t>
      </w:r>
    </w:p>
    <w:p w:rsidR="00EF53B3" w:rsidRDefault="00EF53B3" w:rsidP="00EF53B3">
      <w:pPr>
        <w:pStyle w:val="ListParagraph"/>
        <w:numPr>
          <w:ilvl w:val="0"/>
          <w:numId w:val="9"/>
        </w:numPr>
        <w:rPr>
          <w:sz w:val="28"/>
          <w:szCs w:val="28"/>
          <w:lang w:val="vi-VN"/>
        </w:rPr>
      </w:pPr>
      <w:r>
        <w:rPr>
          <w:sz w:val="28"/>
          <w:szCs w:val="28"/>
          <w:lang w:val="vi-VN"/>
        </w:rPr>
        <w:t xml:space="preserve">Nhận xét : có sự khác nhau  giữa các nước </w:t>
      </w:r>
      <w:r>
        <w:rPr>
          <w:sz w:val="28"/>
          <w:szCs w:val="28"/>
        </w:rPr>
        <w:t>(1đ)</w:t>
      </w:r>
    </w:p>
    <w:p w:rsidR="00EF53B3" w:rsidRDefault="00EF53B3" w:rsidP="00ED6433">
      <w:pPr>
        <w:pStyle w:val="ListParagraph"/>
        <w:numPr>
          <w:ilvl w:val="0"/>
          <w:numId w:val="10"/>
        </w:numPr>
        <w:ind w:left="630" w:hanging="270"/>
        <w:rPr>
          <w:sz w:val="28"/>
          <w:szCs w:val="28"/>
          <w:lang w:val="vi-VN"/>
        </w:rPr>
      </w:pPr>
      <w:r>
        <w:rPr>
          <w:sz w:val="28"/>
          <w:szCs w:val="28"/>
          <w:lang w:val="vi-VN"/>
        </w:rPr>
        <w:t>Các nước  đang phát triển  có tỉ lệ khu vực 1 cao nhất (số liệu)</w:t>
      </w:r>
      <w:r w:rsidR="00ED6433">
        <w:rPr>
          <w:sz w:val="28"/>
          <w:szCs w:val="28"/>
          <w:lang w:val="en-US"/>
        </w:rPr>
        <w:t xml:space="preserve"> </w:t>
      </w:r>
      <w:r>
        <w:rPr>
          <w:sz w:val="28"/>
          <w:szCs w:val="28"/>
          <w:lang w:val="vi-VN"/>
        </w:rPr>
        <w:t xml:space="preserve">như Ấn độ </w:t>
      </w:r>
    </w:p>
    <w:p w:rsidR="00764C1B" w:rsidRPr="00EF53B3" w:rsidRDefault="00EF53B3" w:rsidP="00EF53B3">
      <w:pPr>
        <w:spacing w:before="240"/>
        <w:ind w:left="-284" w:right="-327"/>
        <w:rPr>
          <w:bCs/>
          <w:sz w:val="26"/>
          <w:szCs w:val="26"/>
          <w:lang w:val="da-DK"/>
        </w:rPr>
      </w:pPr>
      <w:r>
        <w:rPr>
          <w:sz w:val="28"/>
          <w:szCs w:val="28"/>
          <w:lang w:val="vi-VN"/>
        </w:rPr>
        <w:t>Các nước  phát triển  có tỉ lệ khu vực 3 cao nhất</w:t>
      </w:r>
      <w:r w:rsidR="00ED6433">
        <w:rPr>
          <w:sz w:val="28"/>
          <w:szCs w:val="28"/>
          <w:lang w:val="en-US"/>
        </w:rPr>
        <w:t xml:space="preserve"> </w:t>
      </w:r>
      <w:r>
        <w:rPr>
          <w:sz w:val="28"/>
          <w:szCs w:val="28"/>
          <w:lang w:val="vi-VN"/>
        </w:rPr>
        <w:t>(số liệu) ,</w:t>
      </w:r>
      <w:r w:rsidRPr="00420FBC">
        <w:rPr>
          <w:sz w:val="28"/>
          <w:szCs w:val="28"/>
          <w:lang w:val="vi-VN"/>
        </w:rPr>
        <w:t xml:space="preserve"> </w:t>
      </w:r>
      <w:r>
        <w:rPr>
          <w:sz w:val="28"/>
          <w:szCs w:val="28"/>
          <w:lang w:val="vi-VN"/>
        </w:rPr>
        <w:t>tỉ lệ khu vực 1 thường rất nhỏ</w:t>
      </w:r>
      <w:r w:rsidR="00ED6433">
        <w:rPr>
          <w:sz w:val="28"/>
          <w:szCs w:val="28"/>
          <w:lang w:val="en-US"/>
        </w:rPr>
        <w:t xml:space="preserve"> </w:t>
      </w:r>
      <w:r>
        <w:rPr>
          <w:sz w:val="28"/>
          <w:szCs w:val="28"/>
          <w:lang w:val="vi-VN"/>
        </w:rPr>
        <w:t>(số liệu) như Anh</w:t>
      </w:r>
    </w:p>
    <w:sectPr w:rsidR="00764C1B" w:rsidRPr="00EF53B3" w:rsidSect="00CA2E4D">
      <w:pgSz w:w="11907" w:h="16839" w:code="9"/>
      <w:pgMar w:top="568" w:right="992"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D3F77"/>
    <w:multiLevelType w:val="hybridMultilevel"/>
    <w:tmpl w:val="B6FA03B6"/>
    <w:lvl w:ilvl="0" w:tplc="B71A0E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D4091"/>
    <w:multiLevelType w:val="hybridMultilevel"/>
    <w:tmpl w:val="6B38B6C8"/>
    <w:lvl w:ilvl="0" w:tplc="1D94FEFA">
      <w:start w:val="1"/>
      <w:numFmt w:val="lowerLetter"/>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C4203C"/>
    <w:multiLevelType w:val="hybridMultilevel"/>
    <w:tmpl w:val="1C2C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32369"/>
    <w:multiLevelType w:val="hybridMultilevel"/>
    <w:tmpl w:val="5106E276"/>
    <w:lvl w:ilvl="0" w:tplc="CD362888">
      <w:start w:val="1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D3E16"/>
    <w:multiLevelType w:val="hybridMultilevel"/>
    <w:tmpl w:val="1466DC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C70A3"/>
    <w:multiLevelType w:val="hybridMultilevel"/>
    <w:tmpl w:val="44920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6E2121"/>
    <w:multiLevelType w:val="hybridMultilevel"/>
    <w:tmpl w:val="7ED4FBF2"/>
    <w:lvl w:ilvl="0" w:tplc="08090017">
      <w:start w:val="1"/>
      <w:numFmt w:val="lowerLetter"/>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6844D8"/>
    <w:multiLevelType w:val="hybridMultilevel"/>
    <w:tmpl w:val="C888C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10"/>
  </w:num>
  <w:num w:numId="7">
    <w:abstractNumId w:val="2"/>
  </w:num>
  <w:num w:numId="8">
    <w:abstractNumId w:val="4"/>
  </w:num>
  <w:num w:numId="9">
    <w:abstractNumId w:val="1"/>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44F73"/>
    <w:rsid w:val="003E67B6"/>
    <w:rsid w:val="00460FFF"/>
    <w:rsid w:val="0048450E"/>
    <w:rsid w:val="006A5D00"/>
    <w:rsid w:val="00764C1B"/>
    <w:rsid w:val="00827128"/>
    <w:rsid w:val="008E25FA"/>
    <w:rsid w:val="009D40EF"/>
    <w:rsid w:val="00A2151C"/>
    <w:rsid w:val="00A54728"/>
    <w:rsid w:val="00B0734C"/>
    <w:rsid w:val="00B85A9D"/>
    <w:rsid w:val="00B96219"/>
    <w:rsid w:val="00C96062"/>
    <w:rsid w:val="00CA0F27"/>
    <w:rsid w:val="00CA2E4D"/>
    <w:rsid w:val="00DC7716"/>
    <w:rsid w:val="00ED6433"/>
    <w:rsid w:val="00EF53B3"/>
    <w:rsid w:val="00F1634D"/>
    <w:rsid w:val="00F46CBD"/>
    <w:rsid w:val="00F47644"/>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59"/>
    <w:rsid w:val="00C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3B3"/>
    <w:pPr>
      <w:spacing w:before="100" w:beforeAutospacing="1" w:after="100" w:afterAutospacing="1"/>
    </w:pPr>
    <w:rPr>
      <w:lang w:val="en-US" w:eastAsia="en-US"/>
    </w:rPr>
  </w:style>
  <w:style w:type="character" w:styleId="Strong">
    <w:name w:val="Strong"/>
    <w:basedOn w:val="DefaultParagraphFont"/>
    <w:uiPriority w:val="22"/>
    <w:qFormat/>
    <w:rsid w:val="00EF53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59"/>
    <w:rsid w:val="00C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3B3"/>
    <w:pPr>
      <w:spacing w:before="100" w:beforeAutospacing="1" w:after="100" w:afterAutospacing="1"/>
    </w:pPr>
    <w:rPr>
      <w:lang w:val="en-US" w:eastAsia="en-US"/>
    </w:rPr>
  </w:style>
  <w:style w:type="character" w:styleId="Strong">
    <w:name w:val="Strong"/>
    <w:basedOn w:val="DefaultParagraphFont"/>
    <w:uiPriority w:val="22"/>
    <w:qFormat/>
    <w:rsid w:val="00EF5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1377">
      <w:bodyDiv w:val="1"/>
      <w:marLeft w:val="0"/>
      <w:marRight w:val="0"/>
      <w:marTop w:val="0"/>
      <w:marBottom w:val="0"/>
      <w:divBdr>
        <w:top w:val="none" w:sz="0" w:space="0" w:color="auto"/>
        <w:left w:val="none" w:sz="0" w:space="0" w:color="auto"/>
        <w:bottom w:val="none" w:sz="0" w:space="0" w:color="auto"/>
        <w:right w:val="none" w:sz="0" w:space="0" w:color="auto"/>
      </w:divBdr>
    </w:div>
    <w:div w:id="226190368">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A322-C29D-4041-B031-3043A4A5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4</cp:revision>
  <cp:lastPrinted>2017-12-19T02:31:00Z</cp:lastPrinted>
  <dcterms:created xsi:type="dcterms:W3CDTF">2017-12-19T02:30:00Z</dcterms:created>
  <dcterms:modified xsi:type="dcterms:W3CDTF">2017-12-21T02:35:00Z</dcterms:modified>
</cp:coreProperties>
</file>